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Contact Information</w:t>
      </w:r>
    </w:p>
    <w:p>
      <w:pPr>
        <w:pStyle w:val="Body"/>
        <w:jc w:val="center"/>
        <w:rPr>
          <w:b w:val="1"/>
          <w:bCs w:val="1"/>
          <w:u w:val="single"/>
        </w:rPr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tbl>
      <w:tblPr>
        <w:tblW w:w="1457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420"/>
        <w:gridCol w:w="5900"/>
        <w:gridCol w:w="4252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Question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Answer</w:t>
            </w:r>
          </w:p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Comment (Please use as appropriate)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420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 of Child</w:t>
            </w:r>
          </w:p>
        </w:tc>
        <w:tc>
          <w:tcPr>
            <w:tcW w:type="dxa" w:w="59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Child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s Date of Birth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Birth Gender of Child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Address of Child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 of Primary Carer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Contact Number(s) for Primary Carer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Email Address of Primary Carer(s)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 of Secondary Carer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Contact Number(s) for Secondary Carer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9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Name(s) of Additional Adults that may collect your child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01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Password for collection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16"/>
                <w:szCs w:val="16"/>
                <w:rtl w:val="0"/>
              </w:rPr>
              <w:t>*Please agree on a password and share with only those who will be collecting your child.  Without the password, we will not release the child from our care.</w:t>
            </w:r>
          </w:p>
        </w:tc>
      </w:tr>
      <w:tr>
        <w:tblPrEx>
          <w:shd w:val="clear" w:color="auto" w:fill="auto"/>
        </w:tblPrEx>
        <w:trPr>
          <w:trHeight w:val="959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Child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’</w:t>
            </w:r>
            <w:r>
              <w:rPr>
                <w:rFonts w:ascii="Helvetica Neue" w:cs="Arial Unicode MS" w:hAnsi="Helvetica Neue" w:eastAsia="Arial Unicode MS"/>
                <w:rtl w:val="0"/>
              </w:rPr>
              <w:t>s Doctor Name/Address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  <w:p>
            <w:pPr>
              <w:pStyle w:val="Table Style 2"/>
              <w:bidi w:val="0"/>
            </w:pPr>
          </w:p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 xml:space="preserve">Social Service Contact details 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44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Any Known Allergies for Child?</w:t>
            </w:r>
          </w:p>
        </w:tc>
        <w:tc>
          <w:tcPr>
            <w:tcW w:type="dxa" w:w="5900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5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en-US"/>
        </w:rPr>
        <w:t>For Funding Applications (funding cannot be instigated without this information):</w:t>
      </w:r>
    </w:p>
    <w:p>
      <w:pPr>
        <w:pStyle w:val="Body"/>
        <w:jc w:val="left"/>
      </w:pPr>
    </w:p>
    <w:tbl>
      <w:tblPr>
        <w:tblW w:w="1456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283"/>
        <w:gridCol w:w="7284"/>
      </w:tblGrid>
      <w:tr>
        <w:tblPrEx>
          <w:shd w:val="clear" w:color="auto" w:fill="auto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Full Name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Occupation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Date of Birth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7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NI Number</w:t>
            </w:r>
          </w:p>
        </w:tc>
        <w:tc>
          <w:tcPr>
            <w:tcW w:type="dxa" w:w="7283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 xml:space="preserve">I </w:t>
      </w:r>
      <w:r>
        <w:rPr>
          <w:rtl w:val="0"/>
          <w:lang w:val="en-US"/>
        </w:rPr>
        <w:t>…………………………………………………………………</w:t>
      </w:r>
      <w:r>
        <w:rPr>
          <w:rtl w:val="0"/>
          <w:lang w:val="en-US"/>
        </w:rPr>
        <w:t>.. agree that the information provided above is the most up to date and relevant for the named child.  I agree that the information above will be saved and used in relation to the name child.  I understand that it is my responsibility to ensure that Chislet &amp; District Pre-School have the most up to date contact information and will ensure that if any numbers/addresses/email addresses are changed, that Chislet &amp; District Pre-School will be updated immediately.</w:t>
      </w:r>
    </w:p>
    <w:p>
      <w:pPr>
        <w:pStyle w:val="Body"/>
        <w:jc w:val="left"/>
      </w:pPr>
    </w:p>
    <w:p>
      <w:pPr>
        <w:pStyle w:val="Body"/>
        <w:jc w:val="left"/>
      </w:pPr>
    </w:p>
    <w:p>
      <w:pPr>
        <w:pStyle w:val="Body"/>
        <w:jc w:val="left"/>
      </w:pPr>
      <w:r>
        <w:rPr>
          <w:rtl w:val="0"/>
          <w:lang w:val="en-US"/>
        </w:rPr>
        <w:t>Signed:</w:t>
      </w:r>
      <w:r>
        <w:rPr>
          <w:rtl w:val="0"/>
          <w:lang w:val="en-US"/>
        </w:rPr>
        <w:t>……………………………………………………………………</w:t>
      </w:r>
      <w:r>
        <w:rPr>
          <w:rtl w:val="0"/>
          <w:lang w:val="en-US"/>
        </w:rPr>
        <w:t>.</w:t>
      </w:r>
    </w:p>
    <w:p>
      <w:pPr>
        <w:pStyle w:val="Body"/>
        <w:jc w:val="left"/>
      </w:pPr>
      <w:r>
        <w:rPr>
          <w:rtl w:val="0"/>
          <w:lang w:val="en-US"/>
        </w:rPr>
        <w:t xml:space="preserve">Date: </w:t>
      </w:r>
      <w:r>
        <w:rPr>
          <w:rtl w:val="0"/>
          <w:lang w:val="en-US"/>
        </w:rPr>
        <w:t xml:space="preserve">………………………………………………………………………  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6"/>
        <w:tab w:val="right" w:pos="14572"/>
        <w:tab w:val="clear" w:pos="9020"/>
      </w:tabs>
      <w:jc w:val="left"/>
    </w:pPr>
    <w:r>
      <w:rPr>
        <w:rtl w:val="0"/>
        <w:lang w:val="en-US"/>
      </w:rPr>
      <w:t>Date document created: August 2022</w:t>
    </w:r>
  </w:p>
  <w:p>
    <w:pPr>
      <w:pStyle w:val="Header &amp; Footer"/>
      <w:tabs>
        <w:tab w:val="center" w:pos="7286"/>
        <w:tab w:val="right" w:pos="14572"/>
        <w:tab w:val="clear" w:pos="9020"/>
      </w:tabs>
      <w:jc w:val="left"/>
    </w:pPr>
    <w:r>
      <w:rPr>
        <w:rtl w:val="0"/>
        <w:lang w:val="en-US"/>
      </w:rPr>
      <w:t>Date for review: September 2022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7286"/>
        <w:tab w:val="right" w:pos="14572"/>
        <w:tab w:val="clear" w:pos="9020"/>
      </w:tabs>
      <w:jc w:val="left"/>
    </w:pPr>
    <w:r>
      <w:rPr>
        <w:rtl w:val="0"/>
        <w:lang w:val="en-US"/>
      </w:rPr>
      <w:t>Chislet &amp; District Pre-School</w:t>
    </w:r>
  </w:p>
  <w:p>
    <w:pPr>
      <w:pStyle w:val="Header &amp; Footer"/>
      <w:tabs>
        <w:tab w:val="center" w:pos="7286"/>
        <w:tab w:val="right" w:pos="14572"/>
        <w:tab w:val="clear" w:pos="9020"/>
      </w:tabs>
      <w:jc w:val="left"/>
    </w:pPr>
    <w:r>
      <w:rPr>
        <w:rtl w:val="0"/>
        <w:lang w:val="en-US"/>
      </w:rPr>
      <w:t>Hoath Village Hall</w:t>
    </w:r>
  </w:p>
  <w:p>
    <w:pPr>
      <w:pStyle w:val="Header &amp; Footer"/>
      <w:tabs>
        <w:tab w:val="center" w:pos="7286"/>
        <w:tab w:val="right" w:pos="14572"/>
        <w:tab w:val="clear" w:pos="9020"/>
      </w:tabs>
      <w:jc w:val="left"/>
    </w:pPr>
    <w:r>
      <w:rPr>
        <w:rtl w:val="0"/>
        <w:lang w:val="en-US"/>
      </w:rPr>
      <w:t>Church Road</w:t>
    </w:r>
  </w:p>
  <w:p>
    <w:pPr>
      <w:pStyle w:val="Header &amp; Footer"/>
      <w:tabs>
        <w:tab w:val="center" w:pos="7286"/>
        <w:tab w:val="right" w:pos="14572"/>
        <w:tab w:val="clear" w:pos="9020"/>
      </w:tabs>
      <w:jc w:val="left"/>
    </w:pPr>
    <w:r>
      <w:rPr>
        <w:rtl w:val="0"/>
        <w:lang w:val="en-US"/>
      </w:rPr>
      <w:t>Hoath, Canterbury</w:t>
    </w:r>
  </w:p>
  <w:p>
    <w:pPr>
      <w:pStyle w:val="Header &amp; Footer"/>
      <w:tabs>
        <w:tab w:val="center" w:pos="7286"/>
        <w:tab w:val="right" w:pos="14572"/>
        <w:tab w:val="clear" w:pos="9020"/>
      </w:tabs>
      <w:jc w:val="left"/>
    </w:pPr>
    <w:r>
      <w:rPr>
        <w:rtl w:val="0"/>
        <w:lang w:val="en-US"/>
      </w:rPr>
      <w:t>Kent. CT3 4LD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